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7D" w:rsidRPr="002C7B6C" w:rsidRDefault="00DA00E3" w:rsidP="00DA00E3">
      <w:pPr>
        <w:tabs>
          <w:tab w:val="center" w:pos="5046"/>
          <w:tab w:val="left" w:pos="5760"/>
        </w:tabs>
        <w:rPr>
          <w:b/>
          <w:sz w:val="24"/>
          <w:szCs w:val="24"/>
        </w:rPr>
      </w:pPr>
      <w:r>
        <w:rPr>
          <w:b/>
          <w:sz w:val="24"/>
          <w:szCs w:val="24"/>
        </w:rPr>
        <w:tab/>
      </w:r>
      <w:r w:rsidR="00482E7D" w:rsidRPr="002C7B6C">
        <w:rPr>
          <w:b/>
          <w:sz w:val="24"/>
          <w:szCs w:val="24"/>
        </w:rPr>
        <w:t>T.C</w:t>
      </w:r>
      <w:r w:rsidR="00482E7D">
        <w:rPr>
          <w:b/>
          <w:sz w:val="24"/>
          <w:szCs w:val="24"/>
        </w:rPr>
        <w:t>.</w:t>
      </w:r>
      <w:r>
        <w:rPr>
          <w:b/>
          <w:sz w:val="24"/>
          <w:szCs w:val="24"/>
        </w:rPr>
        <w:tab/>
      </w:r>
    </w:p>
    <w:p w:rsidR="00482E7D" w:rsidRPr="002C7B6C" w:rsidRDefault="00482E7D" w:rsidP="00482E7D">
      <w:pPr>
        <w:jc w:val="center"/>
        <w:rPr>
          <w:b/>
          <w:sz w:val="24"/>
          <w:szCs w:val="24"/>
        </w:rPr>
      </w:pPr>
      <w:r w:rsidRPr="002C7B6C">
        <w:rPr>
          <w:b/>
          <w:sz w:val="24"/>
          <w:szCs w:val="24"/>
        </w:rPr>
        <w:t>İÇİŞLERİ BAKANLIĞI</w:t>
      </w:r>
    </w:p>
    <w:p w:rsidR="00482E7D" w:rsidRDefault="00482E7D" w:rsidP="00482E7D">
      <w:pPr>
        <w:jc w:val="center"/>
        <w:rPr>
          <w:b/>
          <w:sz w:val="24"/>
          <w:szCs w:val="24"/>
        </w:rPr>
      </w:pPr>
      <w:r w:rsidRPr="002C7B6C">
        <w:rPr>
          <w:b/>
          <w:sz w:val="24"/>
          <w:szCs w:val="24"/>
        </w:rPr>
        <w:t>(</w:t>
      </w:r>
      <w:r w:rsidR="00DD5815">
        <w:rPr>
          <w:b/>
          <w:sz w:val="24"/>
          <w:szCs w:val="24"/>
        </w:rPr>
        <w:t xml:space="preserve">Bilgi İşlem Dairesi </w:t>
      </w:r>
      <w:r w:rsidRPr="002C7B6C">
        <w:rPr>
          <w:b/>
          <w:sz w:val="24"/>
          <w:szCs w:val="24"/>
        </w:rPr>
        <w:t>Başkanlığı)</w:t>
      </w:r>
    </w:p>
    <w:p w:rsidR="00482E7D" w:rsidRDefault="004519CA" w:rsidP="00195C58">
      <w:pPr>
        <w:jc w:val="center"/>
        <w:rPr>
          <w:b/>
          <w:sz w:val="24"/>
          <w:szCs w:val="24"/>
        </w:rPr>
      </w:pPr>
      <w:proofErr w:type="gramStart"/>
      <w:r>
        <w:rPr>
          <w:b/>
          <w:sz w:val="24"/>
          <w:szCs w:val="24"/>
        </w:rPr>
        <w:t>e</w:t>
      </w:r>
      <w:proofErr w:type="gramEnd"/>
      <w:r>
        <w:rPr>
          <w:b/>
          <w:sz w:val="24"/>
          <w:szCs w:val="24"/>
        </w:rPr>
        <w:t>-BELEDİYE BİLGİ SİSTEMİ PROJESİ EĞİTİMİ</w:t>
      </w:r>
    </w:p>
    <w:p w:rsidR="002F4AA2" w:rsidRDefault="002F4AA2" w:rsidP="00195C58">
      <w:pPr>
        <w:jc w:val="center"/>
        <w:rPr>
          <w:b/>
          <w:sz w:val="24"/>
          <w:szCs w:val="24"/>
        </w:rPr>
      </w:pPr>
      <w:r>
        <w:rPr>
          <w:b/>
          <w:sz w:val="24"/>
          <w:szCs w:val="24"/>
        </w:rPr>
        <w:t>2.GRUP</w:t>
      </w:r>
    </w:p>
    <w:p w:rsidR="002F4AA2" w:rsidRDefault="002F4AA2" w:rsidP="00195C58">
      <w:pPr>
        <w:jc w:val="center"/>
        <w:rPr>
          <w:b/>
          <w:sz w:val="24"/>
          <w:szCs w:val="24"/>
        </w:rPr>
      </w:pPr>
      <w:r>
        <w:rPr>
          <w:b/>
          <w:sz w:val="24"/>
          <w:szCs w:val="24"/>
        </w:rPr>
        <w:t>TAŞINIR-TAŞINMAZ MAL MODÜLÜ EĞİTİMİ</w:t>
      </w:r>
    </w:p>
    <w:p w:rsidR="00195C58" w:rsidRPr="009F439C" w:rsidRDefault="00195C58" w:rsidP="00195C58">
      <w:pPr>
        <w:jc w:val="center"/>
        <w:rPr>
          <w:b/>
          <w:color w:val="000000" w:themeColor="text1"/>
          <w:sz w:val="24"/>
          <w:szCs w:val="24"/>
        </w:rPr>
      </w:pPr>
    </w:p>
    <w:p w:rsidR="008F6FCB" w:rsidRPr="009F439C" w:rsidRDefault="00482E7D" w:rsidP="002F4AA2">
      <w:pPr>
        <w:tabs>
          <w:tab w:val="left" w:pos="1950"/>
          <w:tab w:val="left" w:pos="2370"/>
          <w:tab w:val="center" w:pos="4866"/>
        </w:tabs>
        <w:ind w:left="-360"/>
        <w:jc w:val="center"/>
        <w:rPr>
          <w:b/>
          <w:color w:val="000000" w:themeColor="text1"/>
          <w:sz w:val="24"/>
          <w:szCs w:val="24"/>
        </w:rPr>
      </w:pPr>
      <w:r w:rsidRPr="009F439C">
        <w:rPr>
          <w:b/>
          <w:color w:val="000000" w:themeColor="text1"/>
          <w:sz w:val="24"/>
          <w:szCs w:val="24"/>
        </w:rPr>
        <w:t xml:space="preserve">Konaklama </w:t>
      </w:r>
      <w:proofErr w:type="gramStart"/>
      <w:r w:rsidRPr="009F439C">
        <w:rPr>
          <w:b/>
          <w:color w:val="000000" w:themeColor="text1"/>
          <w:sz w:val="24"/>
          <w:szCs w:val="24"/>
        </w:rPr>
        <w:t>Tarihleri</w:t>
      </w:r>
      <w:r w:rsidR="006233A7" w:rsidRPr="009F439C">
        <w:rPr>
          <w:b/>
          <w:color w:val="000000" w:themeColor="text1"/>
          <w:sz w:val="24"/>
          <w:szCs w:val="24"/>
        </w:rPr>
        <w:t xml:space="preserve">      </w:t>
      </w:r>
      <w:r w:rsidR="002F4AA2">
        <w:rPr>
          <w:b/>
          <w:color w:val="000000" w:themeColor="text1"/>
          <w:sz w:val="24"/>
          <w:szCs w:val="24"/>
        </w:rPr>
        <w:t xml:space="preserve"> </w:t>
      </w:r>
      <w:r w:rsidRPr="009F439C">
        <w:rPr>
          <w:b/>
          <w:color w:val="000000" w:themeColor="text1"/>
          <w:sz w:val="24"/>
          <w:szCs w:val="24"/>
        </w:rPr>
        <w:t>:</w:t>
      </w:r>
      <w:r w:rsidR="008F6FCB">
        <w:rPr>
          <w:b/>
          <w:color w:val="000000" w:themeColor="text1"/>
          <w:sz w:val="24"/>
          <w:szCs w:val="24"/>
        </w:rPr>
        <w:t>28</w:t>
      </w:r>
      <w:proofErr w:type="gramEnd"/>
      <w:r w:rsidR="008F6FCB">
        <w:rPr>
          <w:b/>
          <w:color w:val="000000" w:themeColor="text1"/>
          <w:sz w:val="24"/>
          <w:szCs w:val="24"/>
        </w:rPr>
        <w:t xml:space="preserve"> Kasım 2018 -  01 Aralık 2018</w:t>
      </w:r>
    </w:p>
    <w:p w:rsidR="008F6FCB" w:rsidRDefault="00482E7D" w:rsidP="002F4AA2">
      <w:pPr>
        <w:tabs>
          <w:tab w:val="left" w:pos="1950"/>
          <w:tab w:val="left" w:pos="2370"/>
          <w:tab w:val="center" w:pos="4866"/>
        </w:tabs>
        <w:ind w:left="-360"/>
        <w:jc w:val="center"/>
        <w:rPr>
          <w:b/>
          <w:color w:val="000000" w:themeColor="text1"/>
          <w:sz w:val="24"/>
          <w:szCs w:val="24"/>
        </w:rPr>
      </w:pPr>
      <w:r w:rsidRPr="009F439C">
        <w:rPr>
          <w:b/>
          <w:color w:val="000000" w:themeColor="text1"/>
          <w:sz w:val="24"/>
          <w:szCs w:val="24"/>
        </w:rPr>
        <w:t xml:space="preserve">Eğitim </w:t>
      </w:r>
      <w:proofErr w:type="gramStart"/>
      <w:r w:rsidRPr="009F439C">
        <w:rPr>
          <w:b/>
          <w:color w:val="000000" w:themeColor="text1"/>
          <w:sz w:val="24"/>
          <w:szCs w:val="24"/>
        </w:rPr>
        <w:t>Tarihleri</w:t>
      </w:r>
      <w:r w:rsidR="002F4AA2">
        <w:rPr>
          <w:b/>
          <w:color w:val="000000" w:themeColor="text1"/>
          <w:sz w:val="24"/>
          <w:szCs w:val="24"/>
        </w:rPr>
        <w:t xml:space="preserve">               :</w:t>
      </w:r>
      <w:r w:rsidR="008F6FCB">
        <w:rPr>
          <w:b/>
          <w:color w:val="000000" w:themeColor="text1"/>
          <w:sz w:val="24"/>
          <w:szCs w:val="24"/>
        </w:rPr>
        <w:t>29</w:t>
      </w:r>
      <w:proofErr w:type="gramEnd"/>
      <w:r w:rsidR="008F6FCB">
        <w:rPr>
          <w:b/>
          <w:color w:val="000000" w:themeColor="text1"/>
          <w:sz w:val="24"/>
          <w:szCs w:val="24"/>
        </w:rPr>
        <w:t xml:space="preserve"> Kasım 2018 – 30 Kasım 2018</w:t>
      </w:r>
    </w:p>
    <w:p w:rsidR="006233A7" w:rsidRDefault="008F6FCB" w:rsidP="008F6FCB">
      <w:pPr>
        <w:tabs>
          <w:tab w:val="left" w:pos="1950"/>
          <w:tab w:val="left" w:pos="2370"/>
          <w:tab w:val="center" w:pos="4866"/>
        </w:tabs>
        <w:ind w:left="-360"/>
        <w:rPr>
          <w:b/>
          <w:color w:val="000000" w:themeColor="text1"/>
          <w:sz w:val="24"/>
          <w:szCs w:val="24"/>
        </w:rPr>
      </w:pPr>
      <w:r>
        <w:rPr>
          <w:b/>
          <w:color w:val="000000" w:themeColor="text1"/>
          <w:sz w:val="24"/>
          <w:szCs w:val="24"/>
        </w:rPr>
        <w:t xml:space="preserve">                                    </w:t>
      </w:r>
      <w:r w:rsidR="00195C58">
        <w:rPr>
          <w:b/>
          <w:color w:val="000000" w:themeColor="text1"/>
          <w:sz w:val="24"/>
          <w:szCs w:val="24"/>
        </w:rPr>
        <w:t xml:space="preserve">Seminerin Yapılacağı </w:t>
      </w:r>
      <w:proofErr w:type="gramStart"/>
      <w:r w:rsidR="00195C58">
        <w:rPr>
          <w:b/>
          <w:color w:val="000000" w:themeColor="text1"/>
          <w:sz w:val="24"/>
          <w:szCs w:val="24"/>
        </w:rPr>
        <w:t xml:space="preserve">Yer : </w:t>
      </w:r>
      <w:r w:rsidR="009655F0">
        <w:rPr>
          <w:b/>
          <w:color w:val="000000" w:themeColor="text1"/>
          <w:sz w:val="24"/>
          <w:szCs w:val="24"/>
        </w:rPr>
        <w:t>Antalya</w:t>
      </w:r>
      <w:proofErr w:type="gramEnd"/>
    </w:p>
    <w:p w:rsidR="008F6FCB" w:rsidRPr="009F439C" w:rsidRDefault="008F6FCB" w:rsidP="008F6FCB">
      <w:pPr>
        <w:tabs>
          <w:tab w:val="left" w:pos="1950"/>
          <w:tab w:val="left" w:pos="2370"/>
          <w:tab w:val="center" w:pos="4866"/>
        </w:tabs>
        <w:ind w:left="-360"/>
        <w:rPr>
          <w:b/>
          <w:color w:val="000000" w:themeColor="text1"/>
          <w:sz w:val="24"/>
          <w:szCs w:val="24"/>
        </w:rPr>
      </w:pPr>
    </w:p>
    <w:p w:rsidR="006233A7" w:rsidRPr="009F439C" w:rsidRDefault="006233A7" w:rsidP="00241389">
      <w:pPr>
        <w:tabs>
          <w:tab w:val="left" w:pos="1950"/>
          <w:tab w:val="left" w:pos="2370"/>
          <w:tab w:val="center" w:pos="4866"/>
        </w:tabs>
        <w:ind w:left="-360"/>
        <w:jc w:val="center"/>
        <w:rPr>
          <w:b/>
          <w:color w:val="000000" w:themeColor="text1"/>
          <w:sz w:val="24"/>
          <w:szCs w:val="24"/>
        </w:rPr>
      </w:pPr>
      <w:r w:rsidRPr="009F439C">
        <w:rPr>
          <w:b/>
          <w:color w:val="000000" w:themeColor="text1"/>
          <w:sz w:val="24"/>
          <w:szCs w:val="24"/>
        </w:rPr>
        <w:t xml:space="preserve">Seminerin Yapılacağı </w:t>
      </w:r>
      <w:proofErr w:type="gramStart"/>
      <w:r w:rsidRPr="009F439C">
        <w:rPr>
          <w:b/>
          <w:color w:val="000000" w:themeColor="text1"/>
          <w:sz w:val="24"/>
          <w:szCs w:val="24"/>
        </w:rPr>
        <w:t xml:space="preserve">Otel : </w:t>
      </w:r>
      <w:r w:rsidR="00DD5815">
        <w:rPr>
          <w:b/>
          <w:color w:val="000000" w:themeColor="text1"/>
          <w:sz w:val="24"/>
          <w:szCs w:val="24"/>
        </w:rPr>
        <w:t xml:space="preserve"> </w:t>
      </w:r>
      <w:r w:rsidR="00241389">
        <w:rPr>
          <w:b/>
          <w:color w:val="FF0000"/>
          <w:sz w:val="24"/>
          <w:szCs w:val="24"/>
        </w:rPr>
        <w:t>SİDE</w:t>
      </w:r>
      <w:proofErr w:type="gramEnd"/>
      <w:r w:rsidR="00241389">
        <w:rPr>
          <w:b/>
          <w:color w:val="FF0000"/>
          <w:sz w:val="24"/>
          <w:szCs w:val="24"/>
        </w:rPr>
        <w:t xml:space="preserve"> PRENSES</w:t>
      </w:r>
      <w:r w:rsidR="00D31FCC">
        <w:rPr>
          <w:b/>
          <w:color w:val="FF0000"/>
          <w:sz w:val="24"/>
          <w:szCs w:val="24"/>
        </w:rPr>
        <w:t xml:space="preserve"> HOTEL</w:t>
      </w:r>
      <w:r w:rsidR="00241389">
        <w:rPr>
          <w:b/>
          <w:color w:val="FF0000"/>
          <w:sz w:val="24"/>
          <w:szCs w:val="24"/>
        </w:rPr>
        <w:t xml:space="preserve"> RESORT&amp;SPA 5* - MANAVGAT</w:t>
      </w:r>
    </w:p>
    <w:p w:rsidR="006233A7" w:rsidRDefault="006233A7" w:rsidP="00E54E4A">
      <w:pPr>
        <w:jc w:val="both"/>
        <w:rPr>
          <w:sz w:val="4"/>
          <w:szCs w:val="4"/>
        </w:rPr>
      </w:pPr>
    </w:p>
    <w:p w:rsidR="00E54E4A" w:rsidRDefault="00E54E4A" w:rsidP="00E54E4A">
      <w:pPr>
        <w:jc w:val="both"/>
        <w:rPr>
          <w:sz w:val="4"/>
          <w:szCs w:val="4"/>
        </w:rPr>
      </w:pPr>
    </w:p>
    <w:p w:rsidR="00E54E4A" w:rsidRPr="005E2571" w:rsidRDefault="00E54E4A" w:rsidP="00E54E4A">
      <w:pPr>
        <w:jc w:val="both"/>
        <w:rPr>
          <w:sz w:val="4"/>
          <w:szCs w:val="4"/>
        </w:rPr>
      </w:pPr>
    </w:p>
    <w:tbl>
      <w:tblPr>
        <w:tblW w:w="1091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2"/>
        <w:gridCol w:w="5079"/>
        <w:gridCol w:w="24"/>
      </w:tblGrid>
      <w:tr w:rsidR="00DA00E3" w:rsidRPr="00176276" w:rsidTr="003F45DB">
        <w:trPr>
          <w:trHeight w:val="322"/>
        </w:trPr>
        <w:tc>
          <w:tcPr>
            <w:tcW w:w="10915" w:type="dxa"/>
            <w:gridSpan w:val="3"/>
            <w:tcMar>
              <w:top w:w="0" w:type="dxa"/>
              <w:left w:w="108" w:type="dxa"/>
              <w:bottom w:w="0" w:type="dxa"/>
              <w:right w:w="108" w:type="dxa"/>
            </w:tcMar>
            <w:vAlign w:val="center"/>
            <w:hideMark/>
          </w:tcPr>
          <w:p w:rsidR="00DA00E3" w:rsidRPr="006233A7" w:rsidRDefault="00DA00E3" w:rsidP="00DA00E3">
            <w:pPr>
              <w:jc w:val="center"/>
              <w:rPr>
                <w:color w:val="000000" w:themeColor="text1"/>
                <w:sz w:val="24"/>
              </w:rPr>
            </w:pPr>
            <w:r>
              <w:rPr>
                <w:b/>
                <w:sz w:val="24"/>
                <w:szCs w:val="24"/>
              </w:rPr>
              <w:t>KONAKLAMA BİLGİLERİ</w:t>
            </w:r>
          </w:p>
        </w:tc>
      </w:tr>
      <w:tr w:rsidR="00DA00E3" w:rsidRPr="00176276" w:rsidTr="003F45DB">
        <w:trPr>
          <w:trHeight w:val="420"/>
        </w:trPr>
        <w:tc>
          <w:tcPr>
            <w:tcW w:w="5812" w:type="dxa"/>
            <w:tcMar>
              <w:top w:w="0" w:type="dxa"/>
              <w:left w:w="108" w:type="dxa"/>
              <w:bottom w:w="0" w:type="dxa"/>
              <w:right w:w="108" w:type="dxa"/>
            </w:tcMar>
            <w:vAlign w:val="center"/>
          </w:tcPr>
          <w:p w:rsidR="00DA00E3" w:rsidRPr="003F45DB" w:rsidRDefault="00DA00E3" w:rsidP="00DA00E3">
            <w:pPr>
              <w:rPr>
                <w:b/>
                <w:sz w:val="24"/>
                <w:szCs w:val="24"/>
              </w:rPr>
            </w:pPr>
            <w:r w:rsidRPr="003F45DB">
              <w:rPr>
                <w:b/>
                <w:color w:val="000000" w:themeColor="text1"/>
                <w:sz w:val="24"/>
              </w:rPr>
              <w:t xml:space="preserve">KONAKLAMA TÜRÜ </w:t>
            </w:r>
          </w:p>
        </w:tc>
        <w:tc>
          <w:tcPr>
            <w:tcW w:w="5103" w:type="dxa"/>
            <w:gridSpan w:val="2"/>
            <w:vAlign w:val="center"/>
          </w:tcPr>
          <w:p w:rsidR="00DA00E3" w:rsidRPr="003F45DB" w:rsidRDefault="00DA00E3" w:rsidP="00DA00E3">
            <w:pPr>
              <w:jc w:val="center"/>
              <w:rPr>
                <w:b/>
                <w:sz w:val="24"/>
                <w:szCs w:val="24"/>
              </w:rPr>
            </w:pPr>
            <w:r w:rsidRPr="003F45DB">
              <w:rPr>
                <w:b/>
                <w:color w:val="000000" w:themeColor="text1"/>
                <w:sz w:val="24"/>
              </w:rPr>
              <w:t>GECELİK ÜCRET</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Tek Kişilik Oda</w:t>
            </w:r>
          </w:p>
        </w:tc>
        <w:tc>
          <w:tcPr>
            <w:tcW w:w="5103" w:type="dxa"/>
            <w:gridSpan w:val="2"/>
            <w:tcMar>
              <w:top w:w="0" w:type="dxa"/>
              <w:left w:w="108" w:type="dxa"/>
              <w:bottom w:w="0" w:type="dxa"/>
              <w:right w:w="108" w:type="dxa"/>
            </w:tcMar>
            <w:vAlign w:val="center"/>
          </w:tcPr>
          <w:p w:rsidR="00482E7D" w:rsidRPr="00DD5815" w:rsidRDefault="00DD5815" w:rsidP="008F6FCB">
            <w:pPr>
              <w:jc w:val="center"/>
              <w:rPr>
                <w:b/>
                <w:color w:val="FF0000"/>
                <w:sz w:val="24"/>
              </w:rPr>
            </w:pPr>
            <w:r w:rsidRPr="00DD5815">
              <w:rPr>
                <w:b/>
                <w:color w:val="FF0000"/>
                <w:sz w:val="24"/>
              </w:rPr>
              <w:t>1</w:t>
            </w:r>
            <w:r w:rsidR="00A9519A">
              <w:rPr>
                <w:b/>
                <w:color w:val="FF0000"/>
                <w:sz w:val="24"/>
              </w:rPr>
              <w:t>3</w:t>
            </w:r>
            <w:r w:rsidR="008F6FCB">
              <w:rPr>
                <w:b/>
                <w:color w:val="FF0000"/>
                <w:sz w:val="24"/>
              </w:rPr>
              <w:t>0</w:t>
            </w:r>
            <w:r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7B2BC9" w:rsidP="00241389">
            <w:pPr>
              <w:jc w:val="center"/>
              <w:rPr>
                <w:sz w:val="24"/>
              </w:rPr>
            </w:pPr>
            <w:r>
              <w:rPr>
                <w:sz w:val="24"/>
              </w:rPr>
              <w:t>İki Kişilik Oda (2 Kurum Personeli)</w:t>
            </w:r>
          </w:p>
        </w:tc>
        <w:tc>
          <w:tcPr>
            <w:tcW w:w="5103" w:type="dxa"/>
            <w:gridSpan w:val="2"/>
            <w:tcMar>
              <w:top w:w="0" w:type="dxa"/>
              <w:left w:w="108" w:type="dxa"/>
              <w:bottom w:w="0" w:type="dxa"/>
              <w:right w:w="108" w:type="dxa"/>
            </w:tcMar>
            <w:vAlign w:val="center"/>
          </w:tcPr>
          <w:p w:rsidR="00482E7D" w:rsidRPr="00DD5815" w:rsidRDefault="00241389" w:rsidP="00F8110E">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F8110E">
              <w:rPr>
                <w:b/>
                <w:color w:val="FF0000"/>
                <w:sz w:val="24"/>
              </w:rPr>
              <w:t>00</w:t>
            </w:r>
            <w:r w:rsidR="00DD5815" w:rsidRPr="00DD5815">
              <w:rPr>
                <w:b/>
                <w:color w:val="FF0000"/>
                <w:sz w:val="24"/>
              </w:rPr>
              <w:t>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Kurum Personeli + Eş</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8F6FCB">
              <w:rPr>
                <w:b/>
                <w:color w:val="FF0000"/>
                <w:sz w:val="24"/>
              </w:rPr>
              <w:t>10</w:t>
            </w:r>
            <w:r w:rsidR="00DD5815"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 xml:space="preserve">Kurum Personeli + Eş </w:t>
            </w:r>
            <w:r w:rsidR="007B2BC9" w:rsidRPr="005E2571">
              <w:rPr>
                <w:sz w:val="24"/>
              </w:rPr>
              <w:t>+ 0 - 6 Yaş Çocuk</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8F6FCB">
              <w:rPr>
                <w:b/>
                <w:color w:val="FF0000"/>
                <w:sz w:val="24"/>
              </w:rPr>
              <w:t>10</w:t>
            </w:r>
            <w:r w:rsidR="00DD5815" w:rsidRPr="00DD5815">
              <w:rPr>
                <w:b/>
                <w:color w:val="FF0000"/>
                <w:sz w:val="24"/>
              </w:rPr>
              <w:t xml:space="preserve"> TL + </w:t>
            </w:r>
            <w:r>
              <w:rPr>
                <w:b/>
                <w:color w:val="FF0000"/>
                <w:sz w:val="24"/>
              </w:rPr>
              <w:t>0</w:t>
            </w:r>
            <w:r w:rsidR="00DD5815"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482E7D" w:rsidP="00241389">
            <w:pPr>
              <w:jc w:val="center"/>
              <w:rPr>
                <w:sz w:val="24"/>
              </w:rPr>
            </w:pPr>
            <w:r w:rsidRPr="005E2571">
              <w:rPr>
                <w:sz w:val="24"/>
              </w:rPr>
              <w:t xml:space="preserve">Kurum Personeli + Eş </w:t>
            </w:r>
            <w:r w:rsidR="007B2BC9" w:rsidRPr="005E2571">
              <w:rPr>
                <w:sz w:val="24"/>
              </w:rPr>
              <w:t>+ 7 - 12 Yaş Çocuk</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w:t>
            </w:r>
            <w:r>
              <w:rPr>
                <w:b/>
                <w:color w:val="FF0000"/>
                <w:sz w:val="24"/>
              </w:rPr>
              <w:t xml:space="preserve"> 1</w:t>
            </w:r>
            <w:r w:rsidR="00A9519A">
              <w:rPr>
                <w:b/>
                <w:color w:val="FF0000"/>
                <w:sz w:val="24"/>
              </w:rPr>
              <w:t>10</w:t>
            </w:r>
            <w:r w:rsidR="00DD5815" w:rsidRPr="00DD5815">
              <w:rPr>
                <w:b/>
                <w:color w:val="FF0000"/>
                <w:sz w:val="24"/>
              </w:rPr>
              <w:t xml:space="preserve"> TL + 5</w:t>
            </w:r>
            <w:r>
              <w:rPr>
                <w:b/>
                <w:color w:val="FF0000"/>
                <w:sz w:val="24"/>
              </w:rPr>
              <w:t>5</w:t>
            </w:r>
            <w:r w:rsidR="00DD5815" w:rsidRPr="00DD5815">
              <w:rPr>
                <w:b/>
                <w:color w:val="FF0000"/>
                <w:sz w:val="24"/>
              </w:rPr>
              <w:t xml:space="preserve"> TL</w:t>
            </w:r>
          </w:p>
        </w:tc>
      </w:tr>
      <w:tr w:rsidR="00482E7D" w:rsidRPr="00176276" w:rsidTr="007B2BC9">
        <w:tc>
          <w:tcPr>
            <w:tcW w:w="5812" w:type="dxa"/>
            <w:tcMar>
              <w:top w:w="0" w:type="dxa"/>
              <w:left w:w="108" w:type="dxa"/>
              <w:bottom w:w="0" w:type="dxa"/>
              <w:right w:w="108" w:type="dxa"/>
            </w:tcMar>
            <w:vAlign w:val="center"/>
            <w:hideMark/>
          </w:tcPr>
          <w:p w:rsidR="00482E7D" w:rsidRPr="005E2571" w:rsidRDefault="007B2BC9" w:rsidP="00241389">
            <w:pPr>
              <w:jc w:val="center"/>
              <w:rPr>
                <w:sz w:val="24"/>
              </w:rPr>
            </w:pPr>
            <w:r>
              <w:rPr>
                <w:sz w:val="24"/>
              </w:rPr>
              <w:t xml:space="preserve">Kurum Personeli </w:t>
            </w:r>
            <w:r w:rsidRPr="005E2571">
              <w:rPr>
                <w:sz w:val="24"/>
              </w:rPr>
              <w:t xml:space="preserve">+ 12 Yaş </w:t>
            </w:r>
            <w:r w:rsidR="004459F2">
              <w:rPr>
                <w:sz w:val="24"/>
              </w:rPr>
              <w:t>Ü</w:t>
            </w:r>
            <w:r w:rsidRPr="005E2571">
              <w:rPr>
                <w:sz w:val="24"/>
              </w:rPr>
              <w:t>zeri</w:t>
            </w:r>
          </w:p>
        </w:tc>
        <w:tc>
          <w:tcPr>
            <w:tcW w:w="5103" w:type="dxa"/>
            <w:gridSpan w:val="2"/>
            <w:tcMar>
              <w:top w:w="0" w:type="dxa"/>
              <w:left w:w="108" w:type="dxa"/>
              <w:bottom w:w="0" w:type="dxa"/>
              <w:right w:w="108" w:type="dxa"/>
            </w:tcMar>
            <w:vAlign w:val="center"/>
          </w:tcPr>
          <w:p w:rsidR="00482E7D" w:rsidRPr="00DD5815" w:rsidRDefault="00241389" w:rsidP="008F6FCB">
            <w:pPr>
              <w:jc w:val="center"/>
              <w:rPr>
                <w:b/>
                <w:color w:val="FF0000"/>
                <w:sz w:val="24"/>
              </w:rPr>
            </w:pPr>
            <w:r>
              <w:rPr>
                <w:b/>
                <w:color w:val="FF0000"/>
                <w:sz w:val="24"/>
              </w:rPr>
              <w:t>1</w:t>
            </w:r>
            <w:r w:rsidR="008F6FCB">
              <w:rPr>
                <w:b/>
                <w:color w:val="FF0000"/>
                <w:sz w:val="24"/>
              </w:rPr>
              <w:t>00</w:t>
            </w:r>
            <w:r w:rsidR="00DD5815" w:rsidRPr="00DD5815">
              <w:rPr>
                <w:b/>
                <w:color w:val="FF0000"/>
                <w:sz w:val="24"/>
              </w:rPr>
              <w:t xml:space="preserve"> TL + </w:t>
            </w:r>
            <w:r>
              <w:rPr>
                <w:b/>
                <w:color w:val="FF0000"/>
                <w:sz w:val="24"/>
              </w:rPr>
              <w:t>1</w:t>
            </w:r>
            <w:r w:rsidR="00A9519A">
              <w:rPr>
                <w:b/>
                <w:color w:val="FF0000"/>
                <w:sz w:val="24"/>
              </w:rPr>
              <w:t>10</w:t>
            </w:r>
            <w:r w:rsidR="00DD5815" w:rsidRPr="00DD5815">
              <w:rPr>
                <w:b/>
                <w:color w:val="FF0000"/>
                <w:sz w:val="24"/>
              </w:rPr>
              <w:t xml:space="preserve"> TL</w:t>
            </w:r>
          </w:p>
        </w:tc>
      </w:tr>
      <w:tr w:rsidR="007B2BC9" w:rsidRPr="00176276" w:rsidTr="007B2BC9">
        <w:tc>
          <w:tcPr>
            <w:tcW w:w="5812" w:type="dxa"/>
            <w:tcMar>
              <w:top w:w="0" w:type="dxa"/>
              <w:left w:w="108" w:type="dxa"/>
              <w:bottom w:w="0" w:type="dxa"/>
              <w:right w:w="108" w:type="dxa"/>
            </w:tcMar>
            <w:vAlign w:val="center"/>
          </w:tcPr>
          <w:p w:rsidR="007B2BC9" w:rsidRPr="005E2571" w:rsidRDefault="007B2BC9" w:rsidP="00241389">
            <w:pPr>
              <w:jc w:val="center"/>
              <w:rPr>
                <w:sz w:val="24"/>
              </w:rPr>
            </w:pPr>
            <w:r>
              <w:rPr>
                <w:sz w:val="24"/>
              </w:rPr>
              <w:t>Kurum Personeli +</w:t>
            </w:r>
            <w:r w:rsidR="006B74B3">
              <w:rPr>
                <w:sz w:val="24"/>
              </w:rPr>
              <w:t xml:space="preserve"> </w:t>
            </w:r>
            <w:r>
              <w:rPr>
                <w:sz w:val="24"/>
              </w:rPr>
              <w:t>0-6 Yaş Çocuk</w:t>
            </w:r>
          </w:p>
        </w:tc>
        <w:tc>
          <w:tcPr>
            <w:tcW w:w="5103" w:type="dxa"/>
            <w:gridSpan w:val="2"/>
            <w:tcMar>
              <w:top w:w="0" w:type="dxa"/>
              <w:left w:w="108" w:type="dxa"/>
              <w:bottom w:w="0" w:type="dxa"/>
              <w:right w:w="108" w:type="dxa"/>
            </w:tcMar>
            <w:vAlign w:val="center"/>
          </w:tcPr>
          <w:p w:rsidR="007B2BC9" w:rsidRPr="00DD5815" w:rsidRDefault="00D31FCC" w:rsidP="008F6FCB">
            <w:pPr>
              <w:jc w:val="center"/>
              <w:rPr>
                <w:b/>
                <w:color w:val="FF0000"/>
                <w:sz w:val="24"/>
              </w:rPr>
            </w:pPr>
            <w:r>
              <w:rPr>
                <w:b/>
                <w:color w:val="FF0000"/>
                <w:sz w:val="24"/>
              </w:rPr>
              <w:t>1</w:t>
            </w:r>
            <w:r w:rsidR="00A9519A">
              <w:rPr>
                <w:b/>
                <w:color w:val="FF0000"/>
                <w:sz w:val="24"/>
              </w:rPr>
              <w:t>3</w:t>
            </w:r>
            <w:r w:rsidR="008F6FCB">
              <w:rPr>
                <w:b/>
                <w:color w:val="FF0000"/>
                <w:sz w:val="24"/>
              </w:rPr>
              <w:t>0</w:t>
            </w:r>
            <w:r w:rsidR="00DD5815" w:rsidRPr="00DD5815">
              <w:rPr>
                <w:b/>
                <w:color w:val="FF0000"/>
                <w:sz w:val="24"/>
              </w:rPr>
              <w:t xml:space="preserve"> TL + 0 TL</w:t>
            </w:r>
          </w:p>
        </w:tc>
      </w:tr>
      <w:tr w:rsidR="007B2BC9" w:rsidRPr="00176276" w:rsidTr="007B2BC9">
        <w:tc>
          <w:tcPr>
            <w:tcW w:w="5812" w:type="dxa"/>
            <w:tcMar>
              <w:top w:w="0" w:type="dxa"/>
              <w:left w:w="108" w:type="dxa"/>
              <w:bottom w:w="0" w:type="dxa"/>
              <w:right w:w="108" w:type="dxa"/>
            </w:tcMar>
            <w:vAlign w:val="center"/>
          </w:tcPr>
          <w:p w:rsidR="007B2BC9" w:rsidRPr="005E2571" w:rsidRDefault="007B2BC9" w:rsidP="00241389">
            <w:pPr>
              <w:jc w:val="center"/>
              <w:rPr>
                <w:sz w:val="24"/>
              </w:rPr>
            </w:pPr>
            <w:r w:rsidRPr="005E2571">
              <w:rPr>
                <w:sz w:val="24"/>
              </w:rPr>
              <w:t>Dış Katılımcı</w:t>
            </w:r>
            <w:r>
              <w:rPr>
                <w:sz w:val="24"/>
              </w:rPr>
              <w:t xml:space="preserve"> </w:t>
            </w:r>
            <w:r w:rsidRPr="000B783D">
              <w:rPr>
                <w:sz w:val="22"/>
              </w:rPr>
              <w:t>(Konaklama yapmayıp eğitime katılanlar)</w:t>
            </w:r>
          </w:p>
        </w:tc>
        <w:tc>
          <w:tcPr>
            <w:tcW w:w="5103" w:type="dxa"/>
            <w:gridSpan w:val="2"/>
            <w:tcMar>
              <w:top w:w="0" w:type="dxa"/>
              <w:left w:w="108" w:type="dxa"/>
              <w:bottom w:w="0" w:type="dxa"/>
              <w:right w:w="108" w:type="dxa"/>
            </w:tcMar>
            <w:vAlign w:val="center"/>
          </w:tcPr>
          <w:p w:rsidR="007B2BC9" w:rsidRPr="00DD5815" w:rsidRDefault="00DD5815" w:rsidP="00241389">
            <w:pPr>
              <w:jc w:val="center"/>
              <w:rPr>
                <w:b/>
                <w:color w:val="FF0000"/>
                <w:sz w:val="24"/>
              </w:rPr>
            </w:pPr>
            <w:r w:rsidRPr="00DD5815">
              <w:rPr>
                <w:b/>
                <w:color w:val="FF0000"/>
                <w:sz w:val="24"/>
              </w:rPr>
              <w:t>80 TL</w:t>
            </w:r>
          </w:p>
        </w:tc>
      </w:tr>
      <w:tr w:rsidR="00191311" w:rsidTr="003F45DB">
        <w:tblPrEx>
          <w:tblCellMar>
            <w:left w:w="70" w:type="dxa"/>
            <w:right w:w="70" w:type="dxa"/>
          </w:tblCellMar>
          <w:tblLook w:val="0000" w:firstRow="0" w:lastRow="0" w:firstColumn="0" w:lastColumn="0" w:noHBand="0" w:noVBand="0"/>
        </w:tblPrEx>
        <w:trPr>
          <w:gridAfter w:val="1"/>
          <w:wAfter w:w="24" w:type="dxa"/>
          <w:trHeight w:val="1785"/>
        </w:trPr>
        <w:tc>
          <w:tcPr>
            <w:tcW w:w="10891" w:type="dxa"/>
            <w:gridSpan w:val="2"/>
          </w:tcPr>
          <w:p w:rsidR="003F45DB" w:rsidRDefault="007B2BC9" w:rsidP="00DA00E3">
            <w:pPr>
              <w:jc w:val="both"/>
              <w:rPr>
                <w:b/>
                <w:color w:val="000000" w:themeColor="text1"/>
                <w:sz w:val="22"/>
                <w:szCs w:val="22"/>
              </w:rPr>
            </w:pPr>
            <w:r w:rsidRPr="00DD5815">
              <w:rPr>
                <w:b/>
                <w:color w:val="000000" w:themeColor="text1"/>
                <w:sz w:val="22"/>
                <w:szCs w:val="22"/>
              </w:rPr>
              <w:t>*</w:t>
            </w:r>
            <w:r w:rsidR="00DD5815" w:rsidRPr="00DD5815">
              <w:rPr>
                <w:b/>
                <w:color w:val="000000" w:themeColor="text1"/>
                <w:sz w:val="22"/>
                <w:szCs w:val="22"/>
              </w:rPr>
              <w:t xml:space="preserve">1.Çocuk </w:t>
            </w:r>
            <w:r w:rsidRPr="00DD5815">
              <w:rPr>
                <w:b/>
                <w:color w:val="000000" w:themeColor="text1"/>
                <w:sz w:val="22"/>
                <w:szCs w:val="22"/>
              </w:rPr>
              <w:t>00-06 Yaş ücretsizdir. *</w:t>
            </w:r>
            <w:r w:rsidR="00DD5815" w:rsidRPr="00DD5815">
              <w:rPr>
                <w:b/>
                <w:color w:val="000000" w:themeColor="text1"/>
                <w:sz w:val="22"/>
                <w:szCs w:val="22"/>
              </w:rPr>
              <w:t xml:space="preserve">1. Çocuk </w:t>
            </w:r>
            <w:r w:rsidRPr="00DD5815">
              <w:rPr>
                <w:b/>
                <w:color w:val="000000" w:themeColor="text1"/>
                <w:sz w:val="22"/>
                <w:szCs w:val="22"/>
              </w:rPr>
              <w:t>07-12 yaş %50 ücretlidir.</w:t>
            </w:r>
            <w:r w:rsidR="00DD5815" w:rsidRPr="00DD5815">
              <w:rPr>
                <w:b/>
                <w:color w:val="000000" w:themeColor="text1"/>
                <w:sz w:val="22"/>
                <w:szCs w:val="22"/>
              </w:rPr>
              <w:t xml:space="preserve"> (2 yetişkinin yanında geçerlidir.)</w:t>
            </w:r>
          </w:p>
          <w:p w:rsidR="00DD5815" w:rsidRPr="00DD5815" w:rsidRDefault="00DD5815" w:rsidP="00DA00E3">
            <w:pPr>
              <w:jc w:val="both"/>
              <w:rPr>
                <w:b/>
                <w:color w:val="000000" w:themeColor="text1"/>
                <w:sz w:val="22"/>
                <w:szCs w:val="22"/>
              </w:rPr>
            </w:pPr>
          </w:p>
          <w:p w:rsidR="00241389" w:rsidRDefault="00191311" w:rsidP="008A10EA">
            <w:pPr>
              <w:jc w:val="both"/>
              <w:rPr>
                <w:b/>
                <w:color w:val="000000" w:themeColor="text1"/>
                <w:sz w:val="22"/>
                <w:szCs w:val="22"/>
              </w:rPr>
            </w:pPr>
            <w:r w:rsidRPr="007B2BC9">
              <w:rPr>
                <w:color w:val="000000" w:themeColor="text1"/>
                <w:sz w:val="22"/>
                <w:szCs w:val="22"/>
              </w:rPr>
              <w:t xml:space="preserve">*Eş ve çocukları ile birlikte katılmak isteyen katılımcılar ile tek kişilik odada kalmak isteyen katılımcıların, eğitim tarihinden en az 10 gün öncesinden organizasyon firması ile irtibata geçerek rezervasyon yaptırmaları gerekmektedir. </w:t>
            </w:r>
            <w:r w:rsidRPr="007B2BC9">
              <w:rPr>
                <w:b/>
                <w:color w:val="000000" w:themeColor="text1"/>
                <w:sz w:val="22"/>
                <w:szCs w:val="22"/>
              </w:rPr>
              <w:t>Otele girişler eğitim tarihinin bir gün öncesinde, ayrılışlar ise bir gün sonrasında yapılacaktır.</w:t>
            </w:r>
          </w:p>
          <w:p w:rsidR="00241389" w:rsidRDefault="008A10EA" w:rsidP="008A10EA">
            <w:pPr>
              <w:jc w:val="both"/>
              <w:rPr>
                <w:b/>
                <w:color w:val="000000" w:themeColor="text1"/>
                <w:sz w:val="22"/>
                <w:szCs w:val="22"/>
              </w:rPr>
            </w:pPr>
            <w:r>
              <w:rPr>
                <w:b/>
                <w:color w:val="000000" w:themeColor="text1"/>
                <w:sz w:val="22"/>
                <w:szCs w:val="22"/>
              </w:rPr>
              <w:t xml:space="preserve">Kişiler </w:t>
            </w:r>
            <w:r w:rsidR="00E45788">
              <w:rPr>
                <w:b/>
                <w:color w:val="000000" w:themeColor="text1"/>
                <w:sz w:val="22"/>
                <w:szCs w:val="22"/>
              </w:rPr>
              <w:t>3</w:t>
            </w:r>
            <w:r w:rsidR="00241389">
              <w:rPr>
                <w:b/>
                <w:color w:val="000000" w:themeColor="text1"/>
                <w:sz w:val="22"/>
                <w:szCs w:val="22"/>
              </w:rPr>
              <w:t xml:space="preserve"> (</w:t>
            </w:r>
            <w:r w:rsidR="00E45788">
              <w:rPr>
                <w:b/>
                <w:color w:val="000000" w:themeColor="text1"/>
                <w:sz w:val="22"/>
                <w:szCs w:val="22"/>
              </w:rPr>
              <w:t>üç</w:t>
            </w:r>
            <w:bookmarkStart w:id="0" w:name="_GoBack"/>
            <w:bookmarkEnd w:id="0"/>
            <w:r w:rsidR="00241389">
              <w:rPr>
                <w:b/>
                <w:color w:val="000000" w:themeColor="text1"/>
                <w:sz w:val="22"/>
                <w:szCs w:val="22"/>
              </w:rPr>
              <w:t>) gecelik paket</w:t>
            </w:r>
            <w:r>
              <w:rPr>
                <w:b/>
                <w:color w:val="000000" w:themeColor="text1"/>
                <w:sz w:val="22"/>
                <w:szCs w:val="22"/>
              </w:rPr>
              <w:t xml:space="preserve"> ücret </w:t>
            </w:r>
            <w:r w:rsidR="00241389">
              <w:rPr>
                <w:b/>
                <w:color w:val="000000" w:themeColor="text1"/>
                <w:sz w:val="22"/>
                <w:szCs w:val="22"/>
              </w:rPr>
              <w:t xml:space="preserve">nakit </w:t>
            </w:r>
            <w:proofErr w:type="gramStart"/>
            <w:r w:rsidR="00241389">
              <w:rPr>
                <w:b/>
                <w:color w:val="000000" w:themeColor="text1"/>
                <w:sz w:val="22"/>
                <w:szCs w:val="22"/>
              </w:rPr>
              <w:t>yada</w:t>
            </w:r>
            <w:proofErr w:type="gramEnd"/>
            <w:r w:rsidR="00241389">
              <w:rPr>
                <w:b/>
                <w:color w:val="000000" w:themeColor="text1"/>
                <w:sz w:val="22"/>
                <w:szCs w:val="22"/>
              </w:rPr>
              <w:t xml:space="preserve"> kredi kartı (tek çekim) ile </w:t>
            </w:r>
            <w:r>
              <w:rPr>
                <w:b/>
                <w:color w:val="000000" w:themeColor="text1"/>
                <w:sz w:val="22"/>
                <w:szCs w:val="22"/>
              </w:rPr>
              <w:t xml:space="preserve">öderler. </w:t>
            </w:r>
          </w:p>
          <w:p w:rsidR="00241389" w:rsidRDefault="00191311" w:rsidP="008A10EA">
            <w:pPr>
              <w:jc w:val="both"/>
              <w:rPr>
                <w:color w:val="000000" w:themeColor="text1"/>
                <w:sz w:val="22"/>
                <w:szCs w:val="22"/>
              </w:rPr>
            </w:pPr>
            <w:r w:rsidRPr="007B2BC9">
              <w:rPr>
                <w:color w:val="000000" w:themeColor="text1"/>
                <w:sz w:val="22"/>
                <w:szCs w:val="22"/>
              </w:rPr>
              <w:t xml:space="preserve">Otele girişler </w:t>
            </w:r>
            <w:r w:rsidR="00241389">
              <w:rPr>
                <w:color w:val="000000" w:themeColor="text1"/>
                <w:sz w:val="22"/>
                <w:szCs w:val="22"/>
              </w:rPr>
              <w:t xml:space="preserve">saat </w:t>
            </w:r>
            <w:r w:rsidRPr="007B2BC9">
              <w:rPr>
                <w:color w:val="000000" w:themeColor="text1"/>
                <w:sz w:val="22"/>
                <w:szCs w:val="22"/>
              </w:rPr>
              <w:t xml:space="preserve">14.00’den itibaren, çıkışlar ise en geç </w:t>
            </w:r>
            <w:r w:rsidR="00241389">
              <w:rPr>
                <w:color w:val="000000" w:themeColor="text1"/>
                <w:sz w:val="22"/>
                <w:szCs w:val="22"/>
              </w:rPr>
              <w:t xml:space="preserve">saat </w:t>
            </w:r>
            <w:r w:rsidRPr="007B2BC9">
              <w:rPr>
                <w:color w:val="000000" w:themeColor="text1"/>
                <w:sz w:val="22"/>
                <w:szCs w:val="22"/>
              </w:rPr>
              <w:t xml:space="preserve">12.00’de yapılabilecektir. </w:t>
            </w:r>
          </w:p>
          <w:p w:rsidR="00191311" w:rsidRDefault="00191311" w:rsidP="008A10EA">
            <w:pPr>
              <w:jc w:val="both"/>
              <w:rPr>
                <w:color w:val="000000" w:themeColor="text1"/>
                <w:sz w:val="22"/>
                <w:szCs w:val="22"/>
              </w:rPr>
            </w:pPr>
            <w:r w:rsidRPr="007B2BC9">
              <w:rPr>
                <w:color w:val="000000" w:themeColor="text1"/>
                <w:sz w:val="22"/>
                <w:szCs w:val="22"/>
              </w:rPr>
              <w:t>Giriş günü öğle yemeği ile başlar, çıkış günü ise kahvaltı ile biter.</w:t>
            </w:r>
          </w:p>
          <w:p w:rsidR="008A10EA" w:rsidRPr="007B2BC9" w:rsidRDefault="008A10EA" w:rsidP="008A10EA">
            <w:pPr>
              <w:jc w:val="both"/>
              <w:rPr>
                <w:color w:val="000000" w:themeColor="text1"/>
                <w:sz w:val="4"/>
                <w:szCs w:val="4"/>
              </w:rPr>
            </w:pPr>
          </w:p>
        </w:tc>
      </w:tr>
      <w:tr w:rsidR="00191311" w:rsidTr="003F45DB">
        <w:tblPrEx>
          <w:tblCellMar>
            <w:left w:w="70" w:type="dxa"/>
            <w:right w:w="70" w:type="dxa"/>
          </w:tblCellMar>
          <w:tblLook w:val="0000" w:firstRow="0" w:lastRow="0" w:firstColumn="0" w:lastColumn="0" w:noHBand="0" w:noVBand="0"/>
        </w:tblPrEx>
        <w:trPr>
          <w:gridAfter w:val="1"/>
          <w:wAfter w:w="24" w:type="dxa"/>
          <w:trHeight w:val="525"/>
        </w:trPr>
        <w:tc>
          <w:tcPr>
            <w:tcW w:w="10891" w:type="dxa"/>
            <w:gridSpan w:val="2"/>
          </w:tcPr>
          <w:p w:rsidR="00241389" w:rsidRDefault="00241389" w:rsidP="00DA00E3">
            <w:pPr>
              <w:jc w:val="both"/>
              <w:rPr>
                <w:b/>
                <w:color w:val="000000" w:themeColor="text1"/>
                <w:sz w:val="22"/>
                <w:szCs w:val="22"/>
              </w:rPr>
            </w:pPr>
          </w:p>
          <w:p w:rsidR="00191311" w:rsidRPr="007B2BC9" w:rsidRDefault="00191311" w:rsidP="00DA00E3">
            <w:pPr>
              <w:jc w:val="both"/>
              <w:rPr>
                <w:color w:val="000000" w:themeColor="text1"/>
                <w:sz w:val="22"/>
                <w:szCs w:val="22"/>
              </w:rPr>
            </w:pPr>
            <w:r w:rsidRPr="007B2BC9">
              <w:rPr>
                <w:b/>
                <w:color w:val="000000" w:themeColor="text1"/>
                <w:sz w:val="22"/>
                <w:szCs w:val="22"/>
              </w:rPr>
              <w:t>Ücretsiz Aktiviteler:</w:t>
            </w:r>
            <w:r w:rsidRPr="007B2BC9">
              <w:rPr>
                <w:color w:val="000000" w:themeColor="text1"/>
                <w:sz w:val="22"/>
                <w:szCs w:val="22"/>
              </w:rPr>
              <w:t xml:space="preserve"> Hamam, sauna, açık - kapalı yüzme havuzu, (kışın açık havuz kapalıdır), </w:t>
            </w:r>
            <w:proofErr w:type="gramStart"/>
            <w:r w:rsidRPr="007B2BC9">
              <w:rPr>
                <w:color w:val="000000" w:themeColor="text1"/>
                <w:sz w:val="22"/>
                <w:szCs w:val="22"/>
              </w:rPr>
              <w:t>jakuzi</w:t>
            </w:r>
            <w:proofErr w:type="gramEnd"/>
            <w:r w:rsidRPr="007B2BC9">
              <w:rPr>
                <w:color w:val="000000" w:themeColor="text1"/>
                <w:sz w:val="22"/>
                <w:szCs w:val="22"/>
              </w:rPr>
              <w:t xml:space="preserve">, </w:t>
            </w:r>
            <w:proofErr w:type="spellStart"/>
            <w:r w:rsidRPr="007B2BC9">
              <w:rPr>
                <w:color w:val="000000" w:themeColor="text1"/>
                <w:sz w:val="22"/>
                <w:szCs w:val="22"/>
              </w:rPr>
              <w:t>fitnesscenter</w:t>
            </w:r>
            <w:proofErr w:type="spellEnd"/>
            <w:r w:rsidRPr="007B2BC9">
              <w:rPr>
                <w:color w:val="000000" w:themeColor="text1"/>
                <w:sz w:val="22"/>
                <w:szCs w:val="22"/>
              </w:rPr>
              <w:t>, masa tenisi, tüm otelde internet erişimi, oyun salonu, TV salonu. Diğer hizmetler ise ücrete tabidir.</w:t>
            </w:r>
          </w:p>
          <w:p w:rsidR="003F45DB" w:rsidRPr="007B2BC9" w:rsidRDefault="003F45DB" w:rsidP="00DA00E3">
            <w:pPr>
              <w:jc w:val="both"/>
              <w:rPr>
                <w:color w:val="000000" w:themeColor="text1"/>
                <w:sz w:val="22"/>
                <w:szCs w:val="22"/>
              </w:rPr>
            </w:pPr>
          </w:p>
        </w:tc>
      </w:tr>
      <w:tr w:rsidR="00191311" w:rsidTr="003F45DB">
        <w:tblPrEx>
          <w:tblCellMar>
            <w:left w:w="70" w:type="dxa"/>
            <w:right w:w="70" w:type="dxa"/>
          </w:tblCellMar>
          <w:tblLook w:val="0000" w:firstRow="0" w:lastRow="0" w:firstColumn="0" w:lastColumn="0" w:noHBand="0" w:noVBand="0"/>
        </w:tblPrEx>
        <w:trPr>
          <w:gridAfter w:val="1"/>
          <w:wAfter w:w="24" w:type="dxa"/>
          <w:trHeight w:val="2967"/>
        </w:trPr>
        <w:tc>
          <w:tcPr>
            <w:tcW w:w="10891" w:type="dxa"/>
            <w:gridSpan w:val="2"/>
          </w:tcPr>
          <w:p w:rsidR="008F6FCB" w:rsidRDefault="00191311" w:rsidP="00DA00E3">
            <w:pPr>
              <w:jc w:val="both"/>
              <w:rPr>
                <w:color w:val="000000" w:themeColor="text1"/>
                <w:sz w:val="22"/>
                <w:szCs w:val="22"/>
              </w:rPr>
            </w:pPr>
            <w:r w:rsidRPr="007B2BC9">
              <w:rPr>
                <w:b/>
                <w:color w:val="000000" w:themeColor="text1"/>
                <w:sz w:val="22"/>
                <w:szCs w:val="22"/>
              </w:rPr>
              <w:t>Ulaşım:</w:t>
            </w:r>
            <w:r w:rsidR="00E06D90">
              <w:rPr>
                <w:b/>
                <w:color w:val="000000" w:themeColor="text1"/>
                <w:sz w:val="22"/>
                <w:szCs w:val="22"/>
              </w:rPr>
              <w:t xml:space="preserve"> </w:t>
            </w:r>
            <w:r w:rsidR="00E06D90">
              <w:rPr>
                <w:color w:val="000000" w:themeColor="text1"/>
                <w:sz w:val="22"/>
                <w:szCs w:val="22"/>
              </w:rPr>
              <w:t>An</w:t>
            </w:r>
            <w:r w:rsidR="00AC3879">
              <w:rPr>
                <w:color w:val="000000" w:themeColor="text1"/>
                <w:sz w:val="22"/>
                <w:szCs w:val="22"/>
              </w:rPr>
              <w:t>talya</w:t>
            </w:r>
            <w:r w:rsidRPr="007B2BC9">
              <w:rPr>
                <w:color w:val="000000" w:themeColor="text1"/>
                <w:sz w:val="22"/>
                <w:szCs w:val="22"/>
              </w:rPr>
              <w:t xml:space="preserve">’ya gelişlerde havalimanından otele yapılacak transferlerin sağlanması </w:t>
            </w:r>
            <w:proofErr w:type="gramStart"/>
            <w:r w:rsidRPr="007B2BC9">
              <w:rPr>
                <w:color w:val="000000" w:themeColor="text1"/>
                <w:sz w:val="22"/>
                <w:szCs w:val="22"/>
              </w:rPr>
              <w:t>için</w:t>
            </w:r>
            <w:r w:rsidR="00142D41">
              <w:rPr>
                <w:color w:val="000000" w:themeColor="text1"/>
                <w:sz w:val="22"/>
                <w:szCs w:val="22"/>
              </w:rPr>
              <w:t xml:space="preserve"> </w:t>
            </w:r>
            <w:r w:rsidR="008F6FCB">
              <w:rPr>
                <w:color w:val="000000" w:themeColor="text1"/>
                <w:sz w:val="22"/>
                <w:szCs w:val="22"/>
              </w:rPr>
              <w:t>;</w:t>
            </w:r>
            <w:proofErr w:type="gramEnd"/>
          </w:p>
          <w:p w:rsidR="00E45788" w:rsidRDefault="00E45788" w:rsidP="00DA00E3">
            <w:pPr>
              <w:jc w:val="both"/>
              <w:rPr>
                <w:color w:val="000000" w:themeColor="text1"/>
                <w:sz w:val="22"/>
                <w:szCs w:val="22"/>
              </w:rPr>
            </w:pPr>
          </w:p>
          <w:p w:rsidR="008F6FCB" w:rsidRDefault="00241389" w:rsidP="00DA00E3">
            <w:pPr>
              <w:jc w:val="both"/>
              <w:rPr>
                <w:b/>
                <w:sz w:val="22"/>
                <w:szCs w:val="22"/>
              </w:rPr>
            </w:pPr>
            <w:r>
              <w:rPr>
                <w:b/>
                <w:color w:val="000000" w:themeColor="text1"/>
                <w:sz w:val="22"/>
                <w:szCs w:val="22"/>
              </w:rPr>
              <w:t>2</w:t>
            </w:r>
            <w:r w:rsidR="002F4AA2">
              <w:rPr>
                <w:b/>
                <w:color w:val="000000" w:themeColor="text1"/>
                <w:sz w:val="22"/>
                <w:szCs w:val="22"/>
              </w:rPr>
              <w:t>8</w:t>
            </w:r>
            <w:r w:rsidR="008F6FCB">
              <w:rPr>
                <w:b/>
                <w:color w:val="000000" w:themeColor="text1"/>
                <w:sz w:val="22"/>
                <w:szCs w:val="22"/>
              </w:rPr>
              <w:t xml:space="preserve"> Kasım </w:t>
            </w:r>
            <w:r w:rsidR="00D31FCC">
              <w:rPr>
                <w:b/>
                <w:color w:val="000000" w:themeColor="text1"/>
                <w:sz w:val="22"/>
                <w:szCs w:val="22"/>
              </w:rPr>
              <w:t>2018</w:t>
            </w:r>
            <w:r w:rsidR="00292015">
              <w:rPr>
                <w:b/>
                <w:color w:val="000000" w:themeColor="text1"/>
                <w:sz w:val="22"/>
                <w:szCs w:val="22"/>
              </w:rPr>
              <w:t xml:space="preserve"> </w:t>
            </w:r>
            <w:r w:rsidR="002F4AA2">
              <w:rPr>
                <w:b/>
                <w:color w:val="000000" w:themeColor="text1"/>
                <w:sz w:val="22"/>
                <w:szCs w:val="22"/>
              </w:rPr>
              <w:t>Çarşamba</w:t>
            </w:r>
            <w:r w:rsidR="00191311" w:rsidRPr="007B2BC9">
              <w:rPr>
                <w:b/>
                <w:color w:val="000000" w:themeColor="text1"/>
                <w:sz w:val="22"/>
                <w:szCs w:val="22"/>
              </w:rPr>
              <w:t xml:space="preserve"> günü </w:t>
            </w:r>
            <w:r w:rsidR="00DD5815">
              <w:rPr>
                <w:b/>
                <w:color w:val="000000" w:themeColor="text1"/>
                <w:sz w:val="22"/>
                <w:szCs w:val="22"/>
              </w:rPr>
              <w:t>Antalya O</w:t>
            </w:r>
            <w:r w:rsidR="00191311" w:rsidRPr="007B2BC9">
              <w:rPr>
                <w:b/>
                <w:color w:val="000000" w:themeColor="text1"/>
                <w:sz w:val="22"/>
                <w:szCs w:val="22"/>
              </w:rPr>
              <w:t xml:space="preserve">togardan otele sabah </w:t>
            </w:r>
            <w:r w:rsidR="00DD5815">
              <w:rPr>
                <w:b/>
                <w:color w:val="000000" w:themeColor="text1"/>
                <w:sz w:val="22"/>
                <w:szCs w:val="22"/>
              </w:rPr>
              <w:t>09</w:t>
            </w:r>
            <w:r w:rsidR="00191311" w:rsidRPr="007B2BC9">
              <w:rPr>
                <w:b/>
                <w:color w:val="000000" w:themeColor="text1"/>
                <w:sz w:val="22"/>
                <w:szCs w:val="22"/>
              </w:rPr>
              <w:t>:30</w:t>
            </w:r>
            <w:r w:rsidR="00DD5815">
              <w:rPr>
                <w:b/>
                <w:color w:val="000000" w:themeColor="text1"/>
                <w:sz w:val="22"/>
                <w:szCs w:val="22"/>
              </w:rPr>
              <w:t xml:space="preserve"> ve </w:t>
            </w:r>
            <w:r w:rsidR="008A10EA">
              <w:rPr>
                <w:b/>
                <w:color w:val="000000" w:themeColor="text1"/>
                <w:sz w:val="22"/>
                <w:szCs w:val="22"/>
              </w:rPr>
              <w:t>18:00 saati</w:t>
            </w:r>
            <w:r w:rsidR="00DD5815">
              <w:rPr>
                <w:b/>
                <w:color w:val="000000" w:themeColor="text1"/>
                <w:sz w:val="22"/>
                <w:szCs w:val="22"/>
              </w:rPr>
              <w:t>nde</w:t>
            </w:r>
            <w:r w:rsidR="00F55FFB">
              <w:rPr>
                <w:b/>
                <w:color w:val="000000" w:themeColor="text1"/>
                <w:sz w:val="22"/>
                <w:szCs w:val="22"/>
              </w:rPr>
              <w:t xml:space="preserve">, </w:t>
            </w:r>
            <w:r w:rsidR="002F4AA2">
              <w:rPr>
                <w:b/>
                <w:color w:val="000000" w:themeColor="text1"/>
                <w:sz w:val="22"/>
                <w:szCs w:val="22"/>
              </w:rPr>
              <w:t>28 Kasım</w:t>
            </w:r>
            <w:r w:rsidR="008F6FCB">
              <w:rPr>
                <w:b/>
                <w:color w:val="000000" w:themeColor="text1"/>
                <w:sz w:val="22"/>
                <w:szCs w:val="22"/>
              </w:rPr>
              <w:t xml:space="preserve"> 2018 </w:t>
            </w:r>
            <w:r w:rsidR="00F55FFB">
              <w:rPr>
                <w:b/>
                <w:color w:val="000000" w:themeColor="text1"/>
                <w:sz w:val="22"/>
                <w:szCs w:val="22"/>
              </w:rPr>
              <w:t>Antalya</w:t>
            </w:r>
            <w:r w:rsidR="00DD5815">
              <w:rPr>
                <w:b/>
                <w:sz w:val="22"/>
                <w:szCs w:val="22"/>
              </w:rPr>
              <w:t xml:space="preserve"> H</w:t>
            </w:r>
            <w:r w:rsidR="008A10EA" w:rsidRPr="00FB4F87">
              <w:rPr>
                <w:b/>
                <w:sz w:val="22"/>
                <w:szCs w:val="22"/>
              </w:rPr>
              <w:t>ava</w:t>
            </w:r>
            <w:r w:rsidR="00DD5815">
              <w:rPr>
                <w:b/>
                <w:sz w:val="22"/>
                <w:szCs w:val="22"/>
              </w:rPr>
              <w:t xml:space="preserve">limanından otele ise 10:00, 12:30, 15:30, 18:45, 21:15 </w:t>
            </w:r>
            <w:r w:rsidR="008A10EA" w:rsidRPr="00FB4F87">
              <w:rPr>
                <w:b/>
                <w:sz w:val="22"/>
                <w:szCs w:val="22"/>
              </w:rPr>
              <w:t>’de</w:t>
            </w:r>
            <w:r w:rsidR="00E45788">
              <w:rPr>
                <w:b/>
                <w:sz w:val="22"/>
                <w:szCs w:val="22"/>
              </w:rPr>
              <w:t>.</w:t>
            </w:r>
          </w:p>
          <w:p w:rsidR="008F6FCB" w:rsidRDefault="008F6FCB" w:rsidP="00DA00E3">
            <w:pPr>
              <w:jc w:val="both"/>
              <w:rPr>
                <w:b/>
                <w:sz w:val="22"/>
                <w:szCs w:val="22"/>
              </w:rPr>
            </w:pPr>
          </w:p>
          <w:p w:rsidR="00FF1CE4" w:rsidRDefault="00FF1CE4" w:rsidP="008F6FCB">
            <w:pPr>
              <w:jc w:val="both"/>
              <w:rPr>
                <w:sz w:val="22"/>
                <w:szCs w:val="22"/>
              </w:rPr>
            </w:pPr>
            <w:r w:rsidRPr="00FF1CE4">
              <w:rPr>
                <w:sz w:val="22"/>
                <w:szCs w:val="22"/>
              </w:rPr>
              <w:t>Çıkış günleri en geç saat 14:00 ‘a kadar servi</w:t>
            </w:r>
            <w:r w:rsidR="008B26CE">
              <w:rPr>
                <w:sz w:val="22"/>
                <w:szCs w:val="22"/>
              </w:rPr>
              <w:t>s</w:t>
            </w:r>
            <w:r w:rsidRPr="00FF1CE4">
              <w:rPr>
                <w:sz w:val="22"/>
                <w:szCs w:val="22"/>
              </w:rPr>
              <w:t>lerimiz olacaktır.</w:t>
            </w:r>
            <w:r>
              <w:rPr>
                <w:sz w:val="22"/>
                <w:szCs w:val="22"/>
              </w:rPr>
              <w:t xml:space="preserve"> Servis saatleri otelde bildirilecektir.</w:t>
            </w:r>
          </w:p>
          <w:p w:rsidR="008B26CE" w:rsidRPr="00FF1CE4" w:rsidRDefault="008B26CE" w:rsidP="008F6FCB">
            <w:pPr>
              <w:jc w:val="both"/>
              <w:rPr>
                <w:sz w:val="22"/>
                <w:szCs w:val="22"/>
              </w:rPr>
            </w:pPr>
          </w:p>
          <w:p w:rsidR="00191311" w:rsidRPr="007B2BC9" w:rsidRDefault="008A10EA" w:rsidP="00DA00E3">
            <w:pPr>
              <w:jc w:val="both"/>
              <w:rPr>
                <w:b/>
                <w:color w:val="000000" w:themeColor="text1"/>
                <w:sz w:val="22"/>
                <w:szCs w:val="22"/>
              </w:rPr>
            </w:pPr>
            <w:proofErr w:type="gramStart"/>
            <w:r w:rsidRPr="00FF1CE4">
              <w:rPr>
                <w:sz w:val="22"/>
                <w:szCs w:val="22"/>
              </w:rPr>
              <w:t>organizasyon</w:t>
            </w:r>
            <w:proofErr w:type="gramEnd"/>
            <w:r w:rsidRPr="00FF1CE4">
              <w:rPr>
                <w:sz w:val="22"/>
                <w:szCs w:val="22"/>
              </w:rPr>
              <w:t xml:space="preserve"> firması tarafından servis araçları konulmuş olup, katılımcıların</w:t>
            </w:r>
            <w:r w:rsidRPr="001639F3">
              <w:rPr>
                <w:sz w:val="22"/>
                <w:szCs w:val="22"/>
              </w:rPr>
              <w:t xml:space="preserve"> Antalya’ya geliş saatlerini söz konusu servis saatlerini dikkate alarak belirlemeleri gerekmektedir</w:t>
            </w:r>
            <w:r w:rsidR="00191311" w:rsidRPr="007B2BC9">
              <w:rPr>
                <w:color w:val="000000" w:themeColor="text1"/>
                <w:sz w:val="22"/>
                <w:szCs w:val="22"/>
              </w:rPr>
              <w:t xml:space="preserve"> Antalya’dan dönüşlerde otelden otogar ve havalimanına yapılacak transfer saatleri ise otelde bulunan organizasyon firması görevlileri tarafından eğitim süresi içerisinde belirlenerek katılımcılara ayrıca duyurulacaktır.</w:t>
            </w:r>
          </w:p>
          <w:p w:rsidR="00191311" w:rsidRPr="007B2BC9" w:rsidRDefault="00191311" w:rsidP="00DA00E3">
            <w:pPr>
              <w:jc w:val="both"/>
              <w:rPr>
                <w:b/>
                <w:color w:val="000000" w:themeColor="text1"/>
                <w:sz w:val="22"/>
                <w:szCs w:val="22"/>
              </w:rPr>
            </w:pPr>
            <w:r w:rsidRPr="007B2BC9">
              <w:rPr>
                <w:color w:val="000000" w:themeColor="text1"/>
                <w:sz w:val="22"/>
                <w:szCs w:val="22"/>
              </w:rPr>
              <w:t>* Yukarıda belirtilen servis saatleri dışında kendi imkânları ile otele gelmeye çalışacak katılımcıların, otogar ve havalimanından</w:t>
            </w:r>
            <w:r w:rsidR="00461800">
              <w:rPr>
                <w:color w:val="000000" w:themeColor="text1"/>
                <w:sz w:val="22"/>
                <w:szCs w:val="22"/>
              </w:rPr>
              <w:t xml:space="preserve"> </w:t>
            </w:r>
            <w:r w:rsidRPr="007B2BC9">
              <w:rPr>
                <w:color w:val="000000" w:themeColor="text1"/>
                <w:sz w:val="22"/>
                <w:szCs w:val="22"/>
              </w:rPr>
              <w:t xml:space="preserve">minibüs veya otobüsleri ile otele ulaşmaları mümkündür.  </w:t>
            </w:r>
          </w:p>
          <w:p w:rsidR="00711E89" w:rsidRPr="007B2BC9" w:rsidRDefault="00191311" w:rsidP="008F6FCB">
            <w:pPr>
              <w:jc w:val="both"/>
              <w:rPr>
                <w:b/>
                <w:color w:val="000000" w:themeColor="text1"/>
                <w:sz w:val="22"/>
                <w:szCs w:val="22"/>
              </w:rPr>
            </w:pPr>
            <w:r w:rsidRPr="007B2BC9">
              <w:rPr>
                <w:color w:val="000000" w:themeColor="text1"/>
                <w:sz w:val="22"/>
                <w:szCs w:val="22"/>
              </w:rPr>
              <w:t xml:space="preserve">* Seminer için otele gelen katılımcılar, otel girişinde kurulacak özel kayıt masasına müracaat edecekler, giriş ve yerleştirme işlemleri organizasyon firması tarafından burada ayrı olarak gerçekleştirilecektir. Otel ücretleri girişte organizasyon firması tarafından alınacak, özel harcamalara ilişkin ödemeler ise çıkışta otel </w:t>
            </w:r>
            <w:proofErr w:type="gramStart"/>
            <w:r w:rsidRPr="007B2BC9">
              <w:rPr>
                <w:color w:val="000000" w:themeColor="text1"/>
                <w:sz w:val="22"/>
                <w:szCs w:val="22"/>
              </w:rPr>
              <w:t>resepsiyonuna</w:t>
            </w:r>
            <w:proofErr w:type="gramEnd"/>
            <w:r w:rsidRPr="007B2BC9">
              <w:rPr>
                <w:color w:val="000000" w:themeColor="text1"/>
                <w:sz w:val="22"/>
                <w:szCs w:val="22"/>
              </w:rPr>
              <w:t xml:space="preserve"> yapılacaktır.</w:t>
            </w:r>
          </w:p>
        </w:tc>
      </w:tr>
      <w:tr w:rsidR="00DA00E3" w:rsidTr="004459F2">
        <w:tblPrEx>
          <w:tblCellMar>
            <w:left w:w="70" w:type="dxa"/>
            <w:right w:w="70" w:type="dxa"/>
          </w:tblCellMar>
          <w:tblLook w:val="0000" w:firstRow="0" w:lastRow="0" w:firstColumn="0" w:lastColumn="0" w:noHBand="0" w:noVBand="0"/>
        </w:tblPrEx>
        <w:trPr>
          <w:gridAfter w:val="1"/>
          <w:wAfter w:w="24" w:type="dxa"/>
          <w:trHeight w:val="1395"/>
        </w:trPr>
        <w:tc>
          <w:tcPr>
            <w:tcW w:w="10891" w:type="dxa"/>
            <w:gridSpan w:val="2"/>
          </w:tcPr>
          <w:p w:rsidR="00DA00E3" w:rsidRPr="00DA00E3" w:rsidRDefault="00DA00E3" w:rsidP="00DA00E3">
            <w:pPr>
              <w:jc w:val="center"/>
              <w:rPr>
                <w:b/>
                <w:sz w:val="6"/>
                <w:szCs w:val="6"/>
              </w:rPr>
            </w:pPr>
            <w:r w:rsidRPr="00DA00E3">
              <w:rPr>
                <w:b/>
                <w:color w:val="000000" w:themeColor="text1"/>
                <w:sz w:val="22"/>
                <w:szCs w:val="22"/>
              </w:rPr>
              <w:t>TRANSFER VE KONAKLAMA İÇİN İRTİBAT DETAYLARI</w:t>
            </w:r>
          </w:p>
          <w:p w:rsidR="008D0307" w:rsidRDefault="008D0307" w:rsidP="008D0307">
            <w:pPr>
              <w:ind w:left="567"/>
              <w:jc w:val="both"/>
              <w:rPr>
                <w:b/>
                <w:sz w:val="6"/>
                <w:szCs w:val="6"/>
              </w:rPr>
            </w:pPr>
          </w:p>
          <w:p w:rsidR="008D0307" w:rsidRPr="008D0307" w:rsidRDefault="008D0307" w:rsidP="008D0307">
            <w:pPr>
              <w:autoSpaceDE w:val="0"/>
              <w:autoSpaceDN w:val="0"/>
              <w:adjustRightInd w:val="0"/>
              <w:jc w:val="center"/>
              <w:rPr>
                <w:rFonts w:cstheme="minorHAnsi"/>
                <w:b/>
                <w:bCs/>
                <w:color w:val="FF0000"/>
                <w:sz w:val="28"/>
                <w:szCs w:val="28"/>
              </w:rPr>
            </w:pPr>
            <w:r w:rsidRPr="008D0307">
              <w:rPr>
                <w:rFonts w:cstheme="minorHAnsi"/>
                <w:b/>
                <w:bCs/>
                <w:color w:val="FF0000"/>
                <w:sz w:val="28"/>
                <w:szCs w:val="28"/>
              </w:rPr>
              <w:t>TAU TURİZM İNŞAAT ORG. TAŞ. İTH. İHR. TİC. SAN. LTD. ŞTİ</w:t>
            </w:r>
          </w:p>
          <w:p w:rsidR="008D0307" w:rsidRPr="00661839" w:rsidRDefault="008D0307" w:rsidP="00241389">
            <w:pPr>
              <w:autoSpaceDE w:val="0"/>
              <w:autoSpaceDN w:val="0"/>
              <w:adjustRightInd w:val="0"/>
              <w:jc w:val="center"/>
              <w:rPr>
                <w:b/>
                <w:sz w:val="22"/>
                <w:szCs w:val="22"/>
              </w:rPr>
            </w:pPr>
            <w:r w:rsidRPr="00661839">
              <w:rPr>
                <w:b/>
                <w:sz w:val="22"/>
                <w:szCs w:val="22"/>
              </w:rPr>
              <w:t xml:space="preserve">Yetkili </w:t>
            </w:r>
            <w:proofErr w:type="gramStart"/>
            <w:r w:rsidRPr="00661839">
              <w:rPr>
                <w:b/>
                <w:sz w:val="22"/>
                <w:szCs w:val="22"/>
              </w:rPr>
              <w:t xml:space="preserve">Kişi             : </w:t>
            </w:r>
            <w:proofErr w:type="spellStart"/>
            <w:r w:rsidR="00FF1CE4">
              <w:rPr>
                <w:b/>
                <w:sz w:val="22"/>
                <w:szCs w:val="22"/>
              </w:rPr>
              <w:t>İrina</w:t>
            </w:r>
            <w:proofErr w:type="spellEnd"/>
            <w:proofErr w:type="gramEnd"/>
            <w:r w:rsidR="00FF1CE4">
              <w:rPr>
                <w:b/>
                <w:sz w:val="22"/>
                <w:szCs w:val="22"/>
              </w:rPr>
              <w:t xml:space="preserve"> CEYLAN</w:t>
            </w:r>
            <w:r w:rsidRPr="00661839">
              <w:rPr>
                <w:b/>
                <w:sz w:val="22"/>
                <w:szCs w:val="22"/>
              </w:rPr>
              <w:t xml:space="preserve"> / </w:t>
            </w:r>
            <w:r w:rsidR="00241389">
              <w:rPr>
                <w:b/>
                <w:sz w:val="22"/>
                <w:szCs w:val="22"/>
              </w:rPr>
              <w:t>Emine AKKAN</w:t>
            </w:r>
          </w:p>
          <w:p w:rsidR="008D0307" w:rsidRPr="00661839" w:rsidRDefault="008D0307" w:rsidP="00241389">
            <w:pPr>
              <w:autoSpaceDE w:val="0"/>
              <w:autoSpaceDN w:val="0"/>
              <w:adjustRightInd w:val="0"/>
              <w:jc w:val="center"/>
              <w:rPr>
                <w:b/>
                <w:sz w:val="22"/>
                <w:szCs w:val="22"/>
              </w:rPr>
            </w:pPr>
            <w:r w:rsidRPr="00661839">
              <w:rPr>
                <w:b/>
                <w:sz w:val="22"/>
                <w:szCs w:val="22"/>
              </w:rPr>
              <w:t xml:space="preserve">İletişim </w:t>
            </w:r>
            <w:proofErr w:type="gramStart"/>
            <w:r w:rsidRPr="00661839">
              <w:rPr>
                <w:b/>
                <w:sz w:val="22"/>
                <w:szCs w:val="22"/>
              </w:rPr>
              <w:t>Bilgileri     : 0242</w:t>
            </w:r>
            <w:proofErr w:type="gramEnd"/>
            <w:r w:rsidRPr="00661839">
              <w:rPr>
                <w:b/>
                <w:sz w:val="22"/>
                <w:szCs w:val="22"/>
              </w:rPr>
              <w:t xml:space="preserve"> 324 7591 / 92 / 93</w:t>
            </w:r>
          </w:p>
          <w:p w:rsidR="008D0307" w:rsidRPr="00661839" w:rsidRDefault="008D0307" w:rsidP="00241389">
            <w:pPr>
              <w:autoSpaceDE w:val="0"/>
              <w:autoSpaceDN w:val="0"/>
              <w:adjustRightInd w:val="0"/>
              <w:jc w:val="center"/>
              <w:rPr>
                <w:b/>
                <w:sz w:val="22"/>
                <w:szCs w:val="22"/>
              </w:rPr>
            </w:pPr>
            <w:r w:rsidRPr="00661839">
              <w:rPr>
                <w:b/>
                <w:sz w:val="22"/>
                <w:szCs w:val="22"/>
              </w:rPr>
              <w:t xml:space="preserve">Kayıt </w:t>
            </w:r>
            <w:proofErr w:type="gramStart"/>
            <w:r w:rsidRPr="00661839">
              <w:rPr>
                <w:b/>
                <w:sz w:val="22"/>
                <w:szCs w:val="22"/>
              </w:rPr>
              <w:t>Saati              : Hafta</w:t>
            </w:r>
            <w:proofErr w:type="gramEnd"/>
            <w:r w:rsidRPr="00661839">
              <w:rPr>
                <w:b/>
                <w:sz w:val="22"/>
                <w:szCs w:val="22"/>
              </w:rPr>
              <w:t xml:space="preserve"> İçi Saat 09:00-18:00 arası</w:t>
            </w:r>
          </w:p>
          <w:p w:rsidR="008D0307" w:rsidRPr="00661839" w:rsidRDefault="008D0307" w:rsidP="00241389">
            <w:pPr>
              <w:jc w:val="center"/>
              <w:rPr>
                <w:b/>
                <w:sz w:val="22"/>
                <w:szCs w:val="22"/>
              </w:rPr>
            </w:pPr>
            <w:r w:rsidRPr="00661839">
              <w:rPr>
                <w:b/>
                <w:sz w:val="22"/>
                <w:szCs w:val="22"/>
              </w:rPr>
              <w:t xml:space="preserve">Mail &amp; </w:t>
            </w:r>
            <w:proofErr w:type="gramStart"/>
            <w:r w:rsidRPr="00661839">
              <w:rPr>
                <w:b/>
                <w:sz w:val="22"/>
                <w:szCs w:val="22"/>
              </w:rPr>
              <w:t>Web            : info</w:t>
            </w:r>
            <w:proofErr w:type="gramEnd"/>
            <w:r w:rsidRPr="00661839">
              <w:rPr>
                <w:b/>
                <w:sz w:val="22"/>
                <w:szCs w:val="22"/>
              </w:rPr>
              <w:t xml:space="preserve">@tau-travel.com / </w:t>
            </w:r>
            <w:hyperlink r:id="rId5" w:history="1">
              <w:r w:rsidRPr="00661839">
                <w:rPr>
                  <w:b/>
                  <w:sz w:val="22"/>
                  <w:szCs w:val="22"/>
                </w:rPr>
                <w:t>www.tautatil.com</w:t>
              </w:r>
            </w:hyperlink>
          </w:p>
          <w:p w:rsidR="00D64B8A" w:rsidRDefault="008D0307" w:rsidP="008F6FCB">
            <w:pPr>
              <w:jc w:val="center"/>
              <w:rPr>
                <w:rFonts w:eastAsia="Arial-BoldItalicMT"/>
                <w:bCs/>
                <w:iCs/>
                <w:sz w:val="22"/>
                <w:szCs w:val="22"/>
              </w:rPr>
            </w:pPr>
            <w:r w:rsidRPr="00661839">
              <w:rPr>
                <w:b/>
                <w:sz w:val="22"/>
                <w:szCs w:val="22"/>
              </w:rPr>
              <w:t>Havalimanına veya Otogara İnince İrtibat Numarası: 0535 105 0730  – Erkan VATANSEVER</w:t>
            </w:r>
          </w:p>
        </w:tc>
      </w:tr>
    </w:tbl>
    <w:p w:rsidR="00161DF0" w:rsidRPr="000A4D98" w:rsidRDefault="00161DF0" w:rsidP="004459F2">
      <w:pPr>
        <w:rPr>
          <w:color w:val="FF0000"/>
        </w:rPr>
      </w:pPr>
    </w:p>
    <w:sectPr w:rsidR="00161DF0" w:rsidRPr="000A4D98" w:rsidSect="00DA00E3">
      <w:pgSz w:w="11906" w:h="16838"/>
      <w:pgMar w:top="284" w:right="567" w:bottom="142"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BoldItalic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7AE"/>
    <w:multiLevelType w:val="hybridMultilevel"/>
    <w:tmpl w:val="DE36656A"/>
    <w:lvl w:ilvl="0" w:tplc="1DDAB2B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A10447"/>
    <w:multiLevelType w:val="hybridMultilevel"/>
    <w:tmpl w:val="671644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5302D"/>
    <w:multiLevelType w:val="hybridMultilevel"/>
    <w:tmpl w:val="2B26B90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AB57CE"/>
    <w:multiLevelType w:val="hybridMultilevel"/>
    <w:tmpl w:val="C51084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4A"/>
    <w:rsid w:val="000622FF"/>
    <w:rsid w:val="000631C3"/>
    <w:rsid w:val="000769EB"/>
    <w:rsid w:val="000A4D98"/>
    <w:rsid w:val="000A674A"/>
    <w:rsid w:val="00102CC0"/>
    <w:rsid w:val="00105A15"/>
    <w:rsid w:val="00142D41"/>
    <w:rsid w:val="00161DF0"/>
    <w:rsid w:val="00191311"/>
    <w:rsid w:val="00195C58"/>
    <w:rsid w:val="001D42F6"/>
    <w:rsid w:val="001D7C1C"/>
    <w:rsid w:val="00241389"/>
    <w:rsid w:val="00292015"/>
    <w:rsid w:val="0029658D"/>
    <w:rsid w:val="002F0B66"/>
    <w:rsid w:val="002F4AA2"/>
    <w:rsid w:val="003341FA"/>
    <w:rsid w:val="003F45DB"/>
    <w:rsid w:val="00431037"/>
    <w:rsid w:val="004459F2"/>
    <w:rsid w:val="004519CA"/>
    <w:rsid w:val="00461800"/>
    <w:rsid w:val="00462969"/>
    <w:rsid w:val="00482E7D"/>
    <w:rsid w:val="004E49C3"/>
    <w:rsid w:val="005002DB"/>
    <w:rsid w:val="00523D50"/>
    <w:rsid w:val="00526BA7"/>
    <w:rsid w:val="00531CC5"/>
    <w:rsid w:val="00584376"/>
    <w:rsid w:val="005B2151"/>
    <w:rsid w:val="005B3074"/>
    <w:rsid w:val="005F1C5D"/>
    <w:rsid w:val="006233A7"/>
    <w:rsid w:val="006A1835"/>
    <w:rsid w:val="006A3EB0"/>
    <w:rsid w:val="006B74B3"/>
    <w:rsid w:val="006E03B2"/>
    <w:rsid w:val="00711E89"/>
    <w:rsid w:val="007570D2"/>
    <w:rsid w:val="00760613"/>
    <w:rsid w:val="007926B4"/>
    <w:rsid w:val="007A5DCC"/>
    <w:rsid w:val="007B2BC9"/>
    <w:rsid w:val="00806FEC"/>
    <w:rsid w:val="00836666"/>
    <w:rsid w:val="00897A46"/>
    <w:rsid w:val="008A10EA"/>
    <w:rsid w:val="008B26CE"/>
    <w:rsid w:val="008D0307"/>
    <w:rsid w:val="008F6FCB"/>
    <w:rsid w:val="00947703"/>
    <w:rsid w:val="009655F0"/>
    <w:rsid w:val="009A2771"/>
    <w:rsid w:val="009F439C"/>
    <w:rsid w:val="00A74D95"/>
    <w:rsid w:val="00A80981"/>
    <w:rsid w:val="00A9519A"/>
    <w:rsid w:val="00AC3879"/>
    <w:rsid w:val="00B32B6A"/>
    <w:rsid w:val="00C532A5"/>
    <w:rsid w:val="00C92395"/>
    <w:rsid w:val="00D31FCC"/>
    <w:rsid w:val="00D4667D"/>
    <w:rsid w:val="00D64B8A"/>
    <w:rsid w:val="00DA00E3"/>
    <w:rsid w:val="00DD4EE6"/>
    <w:rsid w:val="00DD5815"/>
    <w:rsid w:val="00E06D90"/>
    <w:rsid w:val="00E45788"/>
    <w:rsid w:val="00E54E4A"/>
    <w:rsid w:val="00E77E0C"/>
    <w:rsid w:val="00F55FFB"/>
    <w:rsid w:val="00F8110E"/>
    <w:rsid w:val="00FF1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24A8"/>
  <w15:docId w15:val="{6EF3D2D0-7ABE-4ECF-9B07-E0CE4448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4A"/>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1CC5"/>
    <w:rPr>
      <w:rFonts w:ascii="Tahoma" w:hAnsi="Tahoma" w:cs="Tahoma"/>
      <w:sz w:val="16"/>
      <w:szCs w:val="16"/>
    </w:rPr>
  </w:style>
  <w:style w:type="character" w:customStyle="1" w:styleId="BalonMetniChar">
    <w:name w:val="Balon Metni Char"/>
    <w:basedOn w:val="VarsaylanParagrafYazTipi"/>
    <w:link w:val="BalonMetni"/>
    <w:uiPriority w:val="99"/>
    <w:semiHidden/>
    <w:rsid w:val="00531CC5"/>
    <w:rPr>
      <w:rFonts w:ascii="Tahoma" w:eastAsia="Times New Roman" w:hAnsi="Tahoma" w:cs="Tahoma"/>
      <w:sz w:val="16"/>
      <w:szCs w:val="16"/>
      <w:lang w:eastAsia="tr-TR"/>
    </w:rPr>
  </w:style>
  <w:style w:type="paragraph" w:styleId="ListeParagraf">
    <w:name w:val="List Paragraph"/>
    <w:basedOn w:val="Normal"/>
    <w:uiPriority w:val="34"/>
    <w:qFormat/>
    <w:rsid w:val="000A4D98"/>
    <w:pPr>
      <w:ind w:left="720"/>
      <w:contextualSpacing/>
    </w:pPr>
  </w:style>
  <w:style w:type="paragraph" w:styleId="NormalWeb">
    <w:name w:val="Normal (Web)"/>
    <w:basedOn w:val="Normal"/>
    <w:uiPriority w:val="99"/>
    <w:semiHidden/>
    <w:unhideWhenUsed/>
    <w:rsid w:val="00760613"/>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utat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528</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Elçin KURUŞ</cp:lastModifiedBy>
  <cp:revision>18</cp:revision>
  <cp:lastPrinted>2017-04-04T06:44:00Z</cp:lastPrinted>
  <dcterms:created xsi:type="dcterms:W3CDTF">2018-11-14T12:43:00Z</dcterms:created>
  <dcterms:modified xsi:type="dcterms:W3CDTF">2018-11-20T11:35:00Z</dcterms:modified>
</cp:coreProperties>
</file>